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f686+r2k1i6+mxtrS22hnW==&#10;" textCheckSum="" ver="1">
  <a:bounds l="6693" t="316" r="10172" b="316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CnPr/>
        <wps:spPr>
          <a:xfrm>
            <a:off x="0" y="0"/>
            <a:ext cx="2209320" cy="0"/>
          </a:xfrm>
          <a:prstGeom prst="line">
            <a:avLst/>
          </a:prstGeom>
          <a:ln w="6480">
            <a:solidFill>
              <a:srgbClr val="000000"/>
            </a:solidFill>
            <a:round/>
          </a:ln>
        </wps:spPr>
        <wps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/>
        </wps:style>
        <wps:bodyPr/>
      </wps:wsp>
    </a:graphicData>
  </a:graphic>
</wp:e2oholder>
</file>